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39" w:rsidRPr="00950739" w:rsidRDefault="00950739" w:rsidP="0095073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950739">
        <w:rPr>
          <w:rFonts w:ascii="Times New Roman" w:hAnsi="Times New Roman" w:cs="Times New Roman"/>
          <w:b/>
          <w:sz w:val="32"/>
          <w:szCs w:val="28"/>
        </w:rPr>
        <w:t xml:space="preserve">Учебные предметы, курсы, дисциплины (модули), предусмотренные соответствующей образовательной программой 09.03.01 </w:t>
      </w:r>
      <w:r w:rsidRPr="00950739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Информатика и вычислительная техника</w:t>
      </w:r>
      <w:r w:rsidR="000F6E1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, </w:t>
      </w:r>
      <w:proofErr w:type="spellStart"/>
      <w:r w:rsidR="000F6E1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Цифровизация</w:t>
      </w:r>
      <w:proofErr w:type="spellEnd"/>
      <w:r w:rsidR="000F6E1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предприятий в области радиоэлектроники</w:t>
      </w:r>
      <w:bookmarkStart w:id="0" w:name="_GoBack"/>
      <w:bookmarkEnd w:id="0"/>
      <w:r w:rsidRPr="00950739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2020</w:t>
      </w:r>
    </w:p>
    <w:p w:rsidR="00950739" w:rsidRPr="00950739" w:rsidRDefault="00950739" w:rsidP="00950739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950739">
        <w:rPr>
          <w:rFonts w:ascii="Times New Roman" w:hAnsi="Times New Roman" w:cs="Times New Roman"/>
          <w:b/>
          <w:sz w:val="32"/>
          <w:szCs w:val="28"/>
        </w:rPr>
        <w:tab/>
        <w:t>Обязательная часть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История (история России, всеобщая история)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Философия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Экономика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Инженерная графика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Компьютерная графика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Линейная алгебра и аналитическая геометрия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Математический анализ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Дифференциальные уравнения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Теория вероятностей, математическая статистика и случайные процессы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Физика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Национальная система информационной безопасности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Информатика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Дискретная математика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Вычислительная математика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Математическая логика и теория алгоритмов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Теория автоматов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Теория принятия решений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Конструирование вычислительных систем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Аппаратно-программное обеспечение вычислительных систем</w:t>
      </w:r>
    </w:p>
    <w:p w:rsidR="008B6DB4" w:rsidRPr="00950739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739">
        <w:rPr>
          <w:rFonts w:ascii="Times New Roman" w:hAnsi="Times New Roman" w:cs="Times New Roman"/>
          <w:sz w:val="28"/>
          <w:szCs w:val="28"/>
        </w:rPr>
        <w:t>Корпоративные информационные системы</w:t>
      </w:r>
    </w:p>
    <w:p w:rsidR="00D22392" w:rsidRPr="00950739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739">
        <w:rPr>
          <w:rFonts w:ascii="Times New Roman" w:hAnsi="Times New Roman" w:cs="Times New Roman"/>
          <w:sz w:val="28"/>
          <w:szCs w:val="28"/>
        </w:rPr>
        <w:lastRenderedPageBreak/>
        <w:t>Правоведение</w:t>
      </w:r>
    </w:p>
    <w:p w:rsidR="00950739" w:rsidRPr="00950739" w:rsidRDefault="00950739" w:rsidP="009507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95073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Часть, формируемая участниками образовательных отношений </w:t>
      </w:r>
    </w:p>
    <w:p w:rsidR="00950739" w:rsidRPr="00950739" w:rsidRDefault="00950739" w:rsidP="0095073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6DB4" w:rsidRPr="00950739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739">
        <w:rPr>
          <w:rFonts w:ascii="Times New Roman" w:hAnsi="Times New Roman" w:cs="Times New Roman"/>
          <w:sz w:val="28"/>
          <w:szCs w:val="28"/>
        </w:rPr>
        <w:t>Основы программирования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Объектно-ориентированное программирование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Программирование на языках высокого уровня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Программирование бизнес-приложений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Программирование баз данных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Программная инженерия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Операционные системы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Системное программное обеспечение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Основы теории систем и системного анализа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Моделирование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Базы данных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Моделирование бизнес-процессов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Архитектура вычислительных систем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ЭВМ и интерфейсы периферийных устройств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Управление качеством информационных систем и программного обеспечения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Сети ЭВМ и телекоммуникации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Проектирование информационных систем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Методы и средства тестирования информационных систем и программного обеспечения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Защита информации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Аппаратно-программные с</w:t>
      </w:r>
      <w:r w:rsidR="00950739">
        <w:rPr>
          <w:rFonts w:ascii="Times New Roman" w:hAnsi="Times New Roman" w:cs="Times New Roman"/>
          <w:sz w:val="28"/>
          <w:szCs w:val="28"/>
        </w:rPr>
        <w:t>редства</w:t>
      </w:r>
      <w:r w:rsidRPr="008B6DB4">
        <w:rPr>
          <w:rFonts w:ascii="Times New Roman" w:hAnsi="Times New Roman" w:cs="Times New Roman"/>
          <w:sz w:val="28"/>
          <w:szCs w:val="28"/>
        </w:rPr>
        <w:t xml:space="preserve"> сетей и систем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Системы автоматизации управления производством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Основы сетевого и системного администрирования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Введение в профессиональную деятельность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Командная работа и деловые коммуникации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lastRenderedPageBreak/>
        <w:t>Основы документооборота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Экология и охрана труда в информационной отрасли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Методология научного исследования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Экономика предприятия информационной отрасли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Технический английский язык</w:t>
      </w:r>
    </w:p>
    <w:p w:rsidR="008B6DB4" w:rsidRPr="00950739" w:rsidRDefault="008B6DB4" w:rsidP="00950739">
      <w:pPr>
        <w:spacing w:line="276" w:lineRule="auto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950739">
        <w:rPr>
          <w:rFonts w:ascii="Times New Roman" w:hAnsi="Times New Roman" w:cs="Times New Roman"/>
          <w:b/>
          <w:i/>
          <w:sz w:val="32"/>
          <w:szCs w:val="28"/>
        </w:rPr>
        <w:t>Дисциплины по выбору Б</w:t>
      </w:r>
      <w:proofErr w:type="gramStart"/>
      <w:r w:rsidRPr="00950739">
        <w:rPr>
          <w:rFonts w:ascii="Times New Roman" w:hAnsi="Times New Roman" w:cs="Times New Roman"/>
          <w:b/>
          <w:i/>
          <w:sz w:val="32"/>
          <w:szCs w:val="28"/>
        </w:rPr>
        <w:t>1.В.ДВ</w:t>
      </w:r>
      <w:proofErr w:type="gramEnd"/>
      <w:r w:rsidRPr="00950739">
        <w:rPr>
          <w:rFonts w:ascii="Times New Roman" w:hAnsi="Times New Roman" w:cs="Times New Roman"/>
          <w:b/>
          <w:i/>
          <w:sz w:val="32"/>
          <w:szCs w:val="28"/>
        </w:rPr>
        <w:t>.1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Управление проектами в информационной отрасли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Основы создания проектов в информационной отрасли</w:t>
      </w:r>
    </w:p>
    <w:p w:rsidR="008B6DB4" w:rsidRPr="00950739" w:rsidRDefault="008B6DB4" w:rsidP="00950739">
      <w:pPr>
        <w:spacing w:line="276" w:lineRule="auto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950739">
        <w:rPr>
          <w:rFonts w:ascii="Times New Roman" w:hAnsi="Times New Roman" w:cs="Times New Roman"/>
          <w:b/>
          <w:i/>
          <w:sz w:val="32"/>
          <w:szCs w:val="28"/>
        </w:rPr>
        <w:t>Дисциплины по выбору Б</w:t>
      </w:r>
      <w:proofErr w:type="gramStart"/>
      <w:r w:rsidRPr="00950739">
        <w:rPr>
          <w:rFonts w:ascii="Times New Roman" w:hAnsi="Times New Roman" w:cs="Times New Roman"/>
          <w:b/>
          <w:i/>
          <w:sz w:val="32"/>
          <w:szCs w:val="28"/>
        </w:rPr>
        <w:t>1.В.ДВ</w:t>
      </w:r>
      <w:proofErr w:type="gramEnd"/>
      <w:r w:rsidRPr="00950739">
        <w:rPr>
          <w:rFonts w:ascii="Times New Roman" w:hAnsi="Times New Roman" w:cs="Times New Roman"/>
          <w:b/>
          <w:i/>
          <w:sz w:val="32"/>
          <w:szCs w:val="28"/>
        </w:rPr>
        <w:t>.2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Управление предприятием информационной отрасли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Организация производства в информационной отрасли</w:t>
      </w:r>
    </w:p>
    <w:p w:rsidR="008B6DB4" w:rsidRPr="00950739" w:rsidRDefault="008B6DB4" w:rsidP="00950739">
      <w:pPr>
        <w:spacing w:line="276" w:lineRule="auto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950739">
        <w:rPr>
          <w:rFonts w:ascii="Times New Roman" w:hAnsi="Times New Roman" w:cs="Times New Roman"/>
          <w:b/>
          <w:i/>
          <w:sz w:val="32"/>
          <w:szCs w:val="28"/>
        </w:rPr>
        <w:t>Физическая культура и спорт (элективные дисциплины)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Баскетбол</w:t>
      </w:r>
    </w:p>
    <w:p w:rsidR="008B6DB4" w:rsidRP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Мини-футбол</w:t>
      </w:r>
    </w:p>
    <w:p w:rsidR="008B6DB4" w:rsidRDefault="008B6DB4" w:rsidP="0095073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DB4"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</w:p>
    <w:p w:rsidR="008B6DB4" w:rsidRPr="008B6DB4" w:rsidRDefault="008B6DB4" w:rsidP="00950739">
      <w:pPr>
        <w:spacing w:line="276" w:lineRule="auto"/>
        <w:jc w:val="both"/>
      </w:pPr>
    </w:p>
    <w:sectPr w:rsidR="008B6DB4" w:rsidRPr="008B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92"/>
    <w:rsid w:val="000F6E19"/>
    <w:rsid w:val="00141C8D"/>
    <w:rsid w:val="008B6DB4"/>
    <w:rsid w:val="00950739"/>
    <w:rsid w:val="00D2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B3ADD-0ADE-4465-A835-B64F7A05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 Я.П.</dc:creator>
  <cp:keywords/>
  <dc:description/>
  <cp:lastModifiedBy>Ефимов Я.П.</cp:lastModifiedBy>
  <cp:revision>5</cp:revision>
  <dcterms:created xsi:type="dcterms:W3CDTF">2022-11-22T14:26:00Z</dcterms:created>
  <dcterms:modified xsi:type="dcterms:W3CDTF">2022-11-23T08:58:00Z</dcterms:modified>
</cp:coreProperties>
</file>