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DB7818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DB7818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DB7818">
            <w:pPr>
              <w:spacing w:after="0" w:line="240" w:lineRule="auto"/>
              <w:jc w:val="center"/>
              <w:rPr>
                <w:szCs w:val="24"/>
              </w:rPr>
            </w:pP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DB7818">
        <w:trPr>
          <w:trHeight w:hRule="exact" w:val="416"/>
        </w:trPr>
        <w:tc>
          <w:tcPr>
            <w:tcW w:w="4395" w:type="dxa"/>
          </w:tcPr>
          <w:p w:rsidR="00DB7818" w:rsidRDefault="00DB7818"/>
        </w:tc>
        <w:tc>
          <w:tcPr>
            <w:tcW w:w="5483" w:type="dxa"/>
          </w:tcPr>
          <w:p w:rsidR="00DB7818" w:rsidRDefault="00DB7818"/>
        </w:tc>
      </w:tr>
      <w:tr w:rsidR="00DB7818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2023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DB7818">
        <w:trPr>
          <w:trHeight w:hRule="exact" w:val="416"/>
        </w:trPr>
        <w:tc>
          <w:tcPr>
            <w:tcW w:w="4395" w:type="dxa"/>
          </w:tcPr>
          <w:p w:rsidR="00DB7818" w:rsidRDefault="00DB7818"/>
        </w:tc>
        <w:tc>
          <w:tcPr>
            <w:tcW w:w="5483" w:type="dxa"/>
          </w:tcPr>
          <w:p w:rsidR="00DB7818" w:rsidRDefault="00DB7818"/>
        </w:tc>
      </w:tr>
      <w:tr w:rsidR="00DB7818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DB7818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DB7818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DB78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DB7818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DB78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DB7818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DB78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DB7818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DB78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DB7818" w:rsidRDefault="005662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очно-заочная</w:t>
            </w:r>
            <w:r>
              <w:t xml:space="preserve"> </w:t>
            </w:r>
          </w:p>
        </w:tc>
      </w:tr>
      <w:tr w:rsidR="00DB7818">
        <w:trPr>
          <w:trHeight w:hRule="exact" w:val="5693"/>
        </w:trPr>
        <w:tc>
          <w:tcPr>
            <w:tcW w:w="4395" w:type="dxa"/>
          </w:tcPr>
          <w:p w:rsidR="00DB7818" w:rsidRDefault="00DB7818"/>
        </w:tc>
        <w:tc>
          <w:tcPr>
            <w:tcW w:w="5483" w:type="dxa"/>
          </w:tcPr>
          <w:p w:rsidR="00DB7818" w:rsidRDefault="00DB7818"/>
        </w:tc>
      </w:tr>
      <w:tr w:rsidR="00DB7818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AA48F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566228">
              <w:rPr>
                <w:b/>
                <w:color w:val="000000"/>
                <w:sz w:val="28"/>
                <w:szCs w:val="28"/>
              </w:rPr>
              <w:t xml:space="preserve"> 2023 г.</w:t>
            </w:r>
          </w:p>
        </w:tc>
      </w:tr>
    </w:tbl>
    <w:p w:rsidR="00DB7818" w:rsidRDefault="0056622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DB7818" w:rsidTr="00294AB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B7818" w:rsidTr="00294AB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3119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84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354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DB7818" w:rsidRDefault="0056622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DB7818" w:rsidTr="00294AB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DB7818" w:rsidRDefault="0056622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7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1"/>
        <w:gridCol w:w="274"/>
        <w:gridCol w:w="271"/>
        <w:gridCol w:w="780"/>
        <w:gridCol w:w="1716"/>
      </w:tblGrid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DB7818" w:rsidTr="00294AB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DB7818" w:rsidTr="00294AB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DB7818" w:rsidTr="00294AB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B7818" w:rsidTr="00294AB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DB7818" w:rsidTr="00294AB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Подготовка технического задания на разработку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DB7818" w:rsidTr="00294AB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</w:t>
            </w:r>
            <w:r>
              <w:rPr>
                <w:color w:val="000000"/>
                <w:szCs w:val="24"/>
              </w:rPr>
              <w:lastRenderedPageBreak/>
              <w:t>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29.006 Специалист по </w:t>
            </w:r>
            <w:r>
              <w:rPr>
                <w:color w:val="000000"/>
                <w:szCs w:val="24"/>
              </w:rPr>
              <w:lastRenderedPageBreak/>
              <w:t>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 Разработка комплекта </w:t>
            </w:r>
            <w:r>
              <w:rPr>
                <w:color w:val="000000"/>
                <w:szCs w:val="24"/>
              </w:rPr>
              <w:lastRenderedPageBreak/>
              <w:t>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Разработка технических </w:t>
            </w:r>
            <w:r>
              <w:rPr>
                <w:color w:val="000000"/>
                <w:szCs w:val="24"/>
              </w:rPr>
              <w:lastRenderedPageBreak/>
              <w:t>описаний на отдельные блоки и систему в целом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DB7818" w:rsidTr="00294AB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радиоэлектронных средств, выполненных на основе базовой 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Конструирование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DB7818" w:rsidTr="00294AB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Моделирование схемы всего аналогового СФ-блока с применением целевой системы </w:t>
            </w:r>
            <w:r>
              <w:rPr>
                <w:color w:val="000000"/>
                <w:szCs w:val="24"/>
              </w:rPr>
              <w:lastRenderedPageBreak/>
              <w:t>автоматизированного проектирования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Физическая верификация топологического представления отдельных аналоговых блоков и СФ-блока в целом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B7818" w:rsidTr="00294AB5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DB7818" w:rsidTr="00294AB5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 и 6 месяцев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Применяет системный подход для решения поставленных задач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      </w:r>
            <w:r>
              <w:rPr>
                <w:color w:val="000000"/>
                <w:szCs w:val="24"/>
              </w:rPr>
              <w:lastRenderedPageBreak/>
              <w:t>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УК-2.1 Определяет круг задач в рамках поставленной цели, определяет взаимосвязи между ними выбирает оптимальные способы их решения с учётом имеющихся ресурсов и ограничений.;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Планирует реализацию задач </w:t>
            </w:r>
            <w:r>
              <w:rPr>
                <w:color w:val="000000"/>
                <w:szCs w:val="24"/>
              </w:rPr>
              <w:lastRenderedPageBreak/>
              <w:t>в зоне своей ответственности, с учётом действующих правовых норм.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Ведёт деловую переписку на 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Анализирует особенности межкультурного взаимодействия в социально-историческом контексте; воспринимает межкультурное разнообразие общества;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Предлагает способы преодоления коммуникативных барьеров при межкультурном взаимодействии в этическом и философском контексте;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</w:t>
            </w:r>
            <w:r>
              <w:rPr>
                <w:color w:val="000000"/>
                <w:szCs w:val="24"/>
              </w:rPr>
              <w:lastRenderedPageBreak/>
              <w:t>исторического развития России в контексте мировой истории и культурных традиций мира;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Определяет приоритеты собственной деятельности, личностного развития и профессионального роста;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Планирует своё рабочее время для оптимального сочетания физической и умственной нагрузки и обеспечения работоспособности;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в том числе при угрозе и возникновении чрезвычайных ситуаций и военных конфликтов;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Предлагает мероприятия по обеспечению безопасных условий жизнедеятельности для сохранения природной среды и обеспечения устойчивого развития общества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потребностей лиц с ограниченными возможностями здоровья в профессиональной сфере</w:t>
            </w:r>
          </w:p>
        </w:tc>
      </w:tr>
      <w:tr w:rsidR="00DB7818" w:rsidTr="00294AB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формировать нетерпимое отношение к проявлениям экстремизма, терроризма, коррупционному поведению и противодействовать им в </w:t>
            </w:r>
            <w:r>
              <w:rPr>
                <w:color w:val="000000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УК-10.1 Анализирует экономически значимые явления и процессы при оценке эффективности результатов в различных областях жизнедеятельности;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УК-10.2 Обосновывает экономические решения в различных </w:t>
            </w:r>
            <w:r>
              <w:rPr>
                <w:color w:val="000000"/>
                <w:szCs w:val="24"/>
              </w:rPr>
              <w:lastRenderedPageBreak/>
              <w:t>областях жизнедеятельности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Использует современные программные средства для подготовки конструкторско-технологической документации;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функционирования интеллектуальных систем и применяет методы машинного обучения;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сбора, хранения и обработки больших объемов данных, применяет методы обработки и визуализации данных;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ОПК-4.6 Понимает сущность информации, информационных технологий, способы работы с информацией в различных системах счисления</w:t>
            </w:r>
          </w:p>
        </w:tc>
      </w:tr>
      <w:tr w:rsidR="00DB7818" w:rsidTr="00294AB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B7818" w:rsidTr="00294AB5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DB7818" w:rsidTr="00294AB5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DB7818" w:rsidTr="00294AB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Б1.В.09 Основы конструирования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DB7818" w:rsidTr="00294AB5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очно-заочной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9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проявлениям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экстремизма,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терроризма,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противодействовать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DB7818" w:rsidTr="00294AB5"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5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710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568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426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84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851" w:type="dxa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702" w:type="dxa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DB7818" w:rsidRDefault="00566228" w:rsidP="00294AB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DB7818" w:rsidRDefault="00566228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DB7818" w:rsidTr="00294AB5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DB7818" w:rsidTr="00294AB5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DB7818" w:rsidTr="00294AB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</w:tr>
      <w:tr w:rsidR="00DB7818" w:rsidTr="00294AB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566228" w:rsidP="00294AB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B7818" w:rsidRDefault="00DB7818" w:rsidP="00294AB5">
            <w:pPr>
              <w:spacing w:after="0" w:line="240" w:lineRule="auto"/>
            </w:pPr>
          </w:p>
        </w:tc>
      </w:tr>
    </w:tbl>
    <w:p w:rsidR="003B4634" w:rsidRDefault="003B4634"/>
    <w:p w:rsidR="00DB7818" w:rsidRDefault="003B4634" w:rsidP="003B463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7818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94AB5"/>
    <w:rsid w:val="003B4634"/>
    <w:rsid w:val="00566228"/>
    <w:rsid w:val="00AA48F6"/>
    <w:rsid w:val="00D31453"/>
    <w:rsid w:val="00DB7818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47015C-DE80-42FB-B483-517F312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10077</Words>
  <Characters>57439</Characters>
  <Application>Microsoft Office Word</Application>
  <DocSecurity>0</DocSecurity>
  <Lines>478</Lines>
  <Paragraphs>134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2024-10-29T17:24:00Z</cp:lastPrinted>
  <dcterms:created xsi:type="dcterms:W3CDTF">2024-10-29T15:34:00Z</dcterms:created>
  <dcterms:modified xsi:type="dcterms:W3CDTF">2024-10-29T17:24:00Z</dcterms:modified>
</cp:coreProperties>
</file>